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BA3" w:rsidRDefault="008B3BA3">
      <w:pPr>
        <w:tabs>
          <w:tab w:val="left" w:pos="1002"/>
        </w:tabs>
        <w:suppressAutoHyphens/>
        <w:spacing w:before="173"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8B3BA3" w:rsidRDefault="008B3BA3">
      <w:pPr>
        <w:tabs>
          <w:tab w:val="left" w:pos="1002"/>
        </w:tabs>
        <w:suppressAutoHyphens/>
        <w:spacing w:before="173"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</w:rPr>
      </w:pPr>
    </w:p>
    <w:p w:rsidR="008B3BA3" w:rsidRDefault="00D14F9D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48DD4"/>
          <w:sz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B3BA3" w:rsidRDefault="00D14F9D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2C51AF"/>
          <w:sz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</w:rPr>
        <w:t>Подразделение ИВДИВО Ростов-на-Дону</w:t>
      </w:r>
    </w:p>
    <w:p w:rsidR="008B3BA3" w:rsidRDefault="00D14F9D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223E86"/>
          <w:sz w:val="36"/>
        </w:rPr>
      </w:pPr>
      <w:r>
        <w:rPr>
          <w:rFonts w:ascii="Times New Roman" w:eastAsia="Times New Roman" w:hAnsi="Times New Roman" w:cs="Times New Roman"/>
          <w:b/>
          <w:color w:val="223E86"/>
          <w:sz w:val="30"/>
        </w:rPr>
        <w:t>Совет ИВО</w:t>
      </w:r>
    </w:p>
    <w:p w:rsidR="008B3BA3" w:rsidRDefault="00D14F9D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</w:rPr>
        <w:t>Протокол Совета от 05.07.2025.</w:t>
      </w:r>
    </w:p>
    <w:p w:rsidR="008B3BA3" w:rsidRDefault="00D14F9D">
      <w:pPr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Утверждаю Глава подразделения ИВДИВО Ростов-на-Дону ЮЕ</w:t>
      </w:r>
    </w:p>
    <w:p w:rsidR="008B3BA3" w:rsidRDefault="00D14F9D">
      <w:pPr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Согласовано ИВАС Кут Хуми 13072025 </w:t>
      </w:r>
    </w:p>
    <w:p w:rsidR="008B3BA3" w:rsidRDefault="00D14F9D">
      <w:p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Присутствовали физически с очным участием 14 Аватаров: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Ерёменко Ю. Е.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Марков С. П.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Никищенко Е.В.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Антал К.П.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Ерошев Ю.Б.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Крючкова Е. А.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Бурыгина Л.Г.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Медведева И. С.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Королёв М. В.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Бегичева И. А.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Дзюбан В.И.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Кузнецова Е.А.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Бронникова Н.И.</w:t>
      </w:r>
    </w:p>
    <w:p w:rsidR="008B3BA3" w:rsidRDefault="00D14F9D" w:rsidP="00D14F9D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Рудик О.А.</w:t>
      </w:r>
    </w:p>
    <w:p w:rsidR="008B3BA3" w:rsidRDefault="00D14F9D" w:rsidP="00D14F9D">
      <w:pPr>
        <w:suppressAutoHyphens/>
        <w:spacing w:after="0"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Состоялись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1.Вхождение в Совет ИВО.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2.Обозначен вопрос по физическому участию в Совете ИВО каждого Должностно-Полномочного подразделения ИВДИВО Ростов-на-Дону.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3.Затронут вопрос по дежурству в подразделении ИВДИВО Ростов-на-Дону.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4.Развёрнут вопрос по корректировке Станцы подразделения с итоговой редакцией: "Пробуждённость Прамысли Парадигмально Аспектно".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5.Развернут вопрос по Энергопотенциалу и Энергопотенциальному Синтезу ИВО. Как разворачивает каждый Должно-Полномочный сопутствующие этому вопросы: а)Как идёт равёртка Обменного Огня за сданный ЭП каждым Должно-Полномочным; б)Какие мыслеобразы и какое целеполагание вкладывается в эту развёртку. Плюс затронуты вопросы по составлению Финансового Плана, по открытию Расчётного счёта подразделения и вопрос по сдаче ЭП для Долностно-Полномочных, состоящих в группе Изначальных.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6.Затронут вопрос по развёртке 1-го Курса Синтеза ИВО. Определение даты его начала.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7.Затронут вопрос по дарению 8-ми томов Парадигм в Публичные библиотеки 3-х городов: Ростов-на-Дону, Таганрог, Шахты. 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8.Рассмотрен вопрос по теме подготовки к Съезду 2025г. в ИВДИВО и составление Доклада на тему: Разработка 64-х рицы ИВАС тел видов Космоса ракурсом подразделения ИВДИВО Ростов-на-Дону.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Решения Совета ИВО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1.Вопрос по дежурству решить и обсудить он-лайн, проведением мозгового штурма. Отв.: Палазиенко Т.Н. Срок: 06.07.2025г.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2.ЭП для Долностно-Полномочных, состоящих в группе Изначальных: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а)1000ЭП ед. - проголосовали "За" - 12 ДП: ЕрёменкоЮ.Е., Никищенко Е.В., Палазиенко Т.Н., Антал К.П., Ерошев Ю.Б., Крючкова Е.А., Бурыгина Л.Г., Медведева И.С., Королёв М. В., Дзюбан В.И., Кузнецова Е.А., Бронникова Н.И., Рудик О.А.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б)1400ЭП ед. -проголосовали "За" - 2 ДП: Марков С.П., БегичеваИ.А..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3.Вопрос по развёртке 1-го Курса Синтеза ИВО. Определение даты его начала: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а) за Сентябрь 2025г.: - проголосовали "За" - 7 ДП;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б)за Октябрь 2025г.:- проголосовали "За" - 3 ДП;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в)за Ноябрь 2025г.: - проголосовали "За" - 4 ДП.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4.Организовать проведение Мозговых штурмов с расшифровкой Темы доклада к Съезду ИВДИВО 2025-2026г., с возможностью оформления презентации подразделения ИВДИВО Ростов-на-Дону. Отв.: Ерёменко Ю.Е. и ДП ИВДИВО Ростова-на-Дону. Срок: с 9.07.2025г. - по 16.07.2025г. ежедневно с 20.30-21.30.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5.Подготовить один комплект из 8-ми томов Парадигм с последующим Благотворительным Дарением в Центральную Публичную Библиотеку г. Ростов-на-Дону:</w:t>
      </w:r>
    </w:p>
    <w:p w:rsidR="008B3BA3" w:rsidRDefault="00D14F9D">
      <w:pPr>
        <w:tabs>
          <w:tab w:val="left" w:pos="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а) Проголосовали "За" - 14 ДП (единогласно);</w:t>
      </w:r>
    </w:p>
    <w:p w:rsidR="008B3BA3" w:rsidRDefault="00D14F9D">
      <w:p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Ключевые слова</w:t>
      </w:r>
    </w:p>
    <w:p w:rsidR="008B3BA3" w:rsidRDefault="00D14F9D">
      <w:p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1.Станца. 2.Тема доклада к Съезду ИВДИВО. 3.Энергопотенциал. </w:t>
      </w:r>
    </w:p>
    <w:p w:rsidR="008B3BA3" w:rsidRDefault="008B3BA3">
      <w:p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B3BA3" w:rsidRDefault="00D14F9D">
      <w:pPr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Составил ИВДИВО-Секретарь Протокольного и Цивилизационного Синтеза </w:t>
      </w:r>
    </w:p>
    <w:p w:rsidR="008B3BA3" w:rsidRDefault="00D14F9D">
      <w:pPr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ИВАС КХ подразделения ИВДИВО Ростов-на-Дону Ерошев Ю.Б.</w:t>
      </w:r>
    </w:p>
    <w:sectPr w:rsidR="008B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D0E75"/>
    <w:multiLevelType w:val="multilevel"/>
    <w:tmpl w:val="9B50F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35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3"/>
    <w:rsid w:val="008B3BA3"/>
    <w:rsid w:val="00D14F9D"/>
    <w:rsid w:val="00E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222A-0E06-6646-8EB0-8154588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Юрий Ерошев</cp:lastModifiedBy>
  <cp:revision>2</cp:revision>
  <dcterms:created xsi:type="dcterms:W3CDTF">2025-07-14T07:00:00Z</dcterms:created>
  <dcterms:modified xsi:type="dcterms:W3CDTF">2025-07-14T07:00:00Z</dcterms:modified>
</cp:coreProperties>
</file>